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关于《2023 年荣成市崖头街道老旧小区配套基础设施改造项目实施方案》的联合审查意见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荣住建字[2022]92号</w:t>
      </w:r>
    </w:p>
    <w:p>
      <w:pPr>
        <w:jc w:val="center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根据市政府老旧小区改造工作统一部署，2023 年拟对崖头街道 6个老旧小区进行改造提升，经部门联席会议联合审查，实施方案符合荣成市城市总体规划，不需新增建设用地，环保措施符合生态环境保护相关要求，同意项目改造。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一、建设内容和规模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项目建设规模: 项目拟实施崖头街道办事处 6个老旧小区改造，涉及206 栋楼、5415 户居民，总改造建筑面积 44.41 万平方米。项目建设内容:改造排水管网 33000 米，改造停车位 1700个，改造道路 187000 平方米，改造景观绿化 5100 平方米，改造电力管线 24000米，安装 10KV 箱变22台(套)，及燃气管线、供热管线、弱电管线、路灯、安防、智慧、休闲健身、无障碍等设施。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二、总投资及资金来源: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项目计划总投资约 13323 万元，资金由财政拨款和管线单位自筹解决。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三、项目建设地点: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荣成市崖头街道办事处幸福小区、双泊片区、姜家小区、丹霞小区、三环片区、德平片区等 6个老旧小区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四、项目建设期限: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2023年4月至2023年11月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请据此办事相关事宜。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荣成市住房和城乡建设局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2022年10月8日</w:t>
      </w:r>
    </w:p>
    <w:sectPr>
      <w:footerReference r:id="rId3" w:type="default"/>
      <w:pgSz w:w="11906" w:h="16838"/>
      <w:pgMar w:top="1814" w:right="1417" w:bottom="1814" w:left="1474" w:header="850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2E0BE3-6E7D-4774-996A-A9CEEE43D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82E417-0011-4FC1-95BA-529B0C56E1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38AD5C-3896-4FD9-A01F-F9E4E1A304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C2E7FE-BC65-4E4D-8119-CA14DD00F6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A23AB1-9AA4-4706-8EF9-61715FB958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NDU3OGUxZTA3YmE4ZTMyYzBiYWJiYzVhOWM4YTgifQ=="/>
  </w:docVars>
  <w:rsids>
    <w:rsidRoot w:val="00A02DA3"/>
    <w:rsid w:val="00492D0D"/>
    <w:rsid w:val="00A02DA3"/>
    <w:rsid w:val="00FD1BBE"/>
    <w:rsid w:val="19306900"/>
    <w:rsid w:val="1D166BE0"/>
    <w:rsid w:val="2BC73BAB"/>
    <w:rsid w:val="4A6F2535"/>
    <w:rsid w:val="60714E01"/>
    <w:rsid w:val="641D4DE4"/>
    <w:rsid w:val="6EC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445</Words>
  <Characters>506</Characters>
  <Lines>4</Lines>
  <Paragraphs>1</Paragraphs>
  <TotalTime>14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2023-08-02T05:48:00Z</dcterms:created>
  <dc:creator>微软用户</dc:creator>
  <cp:lastModifiedBy>李宗达</cp:lastModifiedBy>
  <dcterms:modified xsi:type="dcterms:W3CDTF">2023-08-02T06:04:19Z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6858A8F25C1740A0B58B05193EB568F8_12</vt:lpwstr>
  </property>
</Properties>
</file>